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n4iodhmgeiat" w:id="0"/>
      <w:bookmarkEnd w:id="0"/>
      <w:r w:rsidDel="00000000" w:rsidR="00000000" w:rsidRPr="00000000">
        <w:rPr>
          <w:rtl w:val="0"/>
        </w:rPr>
        <w:t xml:space="preserve">SwiftData: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SwiftData was announced at WWDC 2023 (June 2023). It is built on top of CoreData. </w:t>
      </w:r>
      <w:r w:rsidDel="00000000" w:rsidR="00000000" w:rsidRPr="00000000">
        <w:rPr>
          <w:rtl w:val="0"/>
        </w:rPr>
        <w:t xml:space="preserve">SwiftData makes it easy to persist data using declarative code. It’s designed to integrate seamlessly with SwiftUI.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Minimum Requirements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Mac OS Sonoma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Xcode 15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iOS 17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Roboto" w:cs="Roboto" w:eastAsia="Roboto" w:hAnsi="Roboto"/>
          <w:b w:val="1"/>
          <w:color w:val="282829"/>
          <w:sz w:val="23"/>
          <w:szCs w:val="23"/>
          <w:highlight w:val="white"/>
          <w:rtl w:val="0"/>
        </w:rPr>
        <w:t xml:space="preserve">PROS: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Very simple than CoreData.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perform CRUD operations, with very less number of lines.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Roboto" w:cs="Roboto" w:eastAsia="Roboto" w:hAnsi="Roboto"/>
          <w:b w:val="1"/>
          <w:color w:val="282829"/>
          <w:sz w:val="23"/>
          <w:szCs w:val="23"/>
          <w:highlight w:val="white"/>
          <w:rtl w:val="0"/>
        </w:rPr>
        <w:t xml:space="preserve">CONS: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It’s brand new, not completely mature yet.</w:t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ilxsp739dklg" w:id="1"/>
      <w:bookmarkEnd w:id="1"/>
      <w:r w:rsidDel="00000000" w:rsidR="00000000" w:rsidRPr="00000000">
        <w:rPr>
          <w:rtl w:val="0"/>
        </w:rPr>
        <w:t xml:space="preserve">CoreData: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Core Data is an Object-Relational Mapping (ORM) framework. It's designed to manage the model layer objects in your application. 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color w:val="282829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282829"/>
          <w:sz w:val="23"/>
          <w:szCs w:val="23"/>
          <w:highlight w:val="white"/>
          <w:rtl w:val="0"/>
        </w:rPr>
        <w:t xml:space="preserve">PROS: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The graph part of the framework allows for an easy visualization of the entities.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Core Data provides built-in support for undo and redo operations, making it easier to implement these features in your application.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It provides a powerful mechanism for managing relationships between entities in the data model.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It supports data migration, allowing to evolve the data model over time without losing existing data. Lightweight and Heavyweight(Manual) Migrations.</w:t>
      </w:r>
    </w:p>
    <w:p w:rsidR="00000000" w:rsidDel="00000000" w:rsidP="00000000" w:rsidRDefault="00000000" w:rsidRPr="00000000" w14:paraId="00000014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Core Data can typically perform an automatic data migration, referred to as lightweight migration.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60" w:line="240" w:lineRule="auto"/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4"/>
          <w:szCs w:val="24"/>
          <w:highlight w:val="white"/>
          <w:rtl w:val="0"/>
        </w:rPr>
        <w:t xml:space="preserve">Cons: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Core Data is less faster than Realm.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ind w:left="720" w:hanging="360"/>
        <w:rPr>
          <w:rFonts w:ascii="Roboto" w:cs="Roboto" w:eastAsia="Roboto" w:hAnsi="Roboto"/>
          <w:color w:val="333333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swpq2li84jpf" w:id="2"/>
      <w:bookmarkEnd w:id="2"/>
      <w:r w:rsidDel="00000000" w:rsidR="00000000" w:rsidRPr="00000000">
        <w:rPr>
          <w:rtl w:val="0"/>
        </w:rPr>
        <w:t xml:space="preserve">Realm: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Realm is an object-oriented database and relationships are handled through object references rather than explicit foreign key constraints.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2828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282829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282829"/>
          <w:sz w:val="23"/>
          <w:szCs w:val="23"/>
          <w:highlight w:val="white"/>
          <w:rtl w:val="0"/>
        </w:rPr>
        <w:t xml:space="preserve">PROS</w:t>
      </w:r>
      <w:r w:rsidDel="00000000" w:rsidR="00000000" w:rsidRPr="00000000">
        <w:rPr>
          <w:rFonts w:ascii="Roboto" w:cs="Roboto" w:eastAsia="Roboto" w:hAnsi="Roboto"/>
          <w:color w:val="282829"/>
          <w:sz w:val="23"/>
          <w:szCs w:val="23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Performance is faster.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Realm database files are cross-platform and can be shared among iOS and Android.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Similar to Swift code, just need to create Class files to store data.</w:t>
      </w:r>
    </w:p>
    <w:p w:rsidR="00000000" w:rsidDel="00000000" w:rsidP="00000000" w:rsidRDefault="00000000" w:rsidRPr="00000000" w14:paraId="00000021">
      <w:pPr>
        <w:shd w:fill="ffffff" w:val="clear"/>
        <w:spacing w:after="160" w:line="240" w:lineRule="auto"/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4"/>
          <w:szCs w:val="24"/>
          <w:highlight w:val="white"/>
          <w:rtl w:val="0"/>
        </w:rPr>
        <w:t xml:space="preserve">Cons: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shd w:fill="ffffff" w:val="clear"/>
        <w:spacing w:after="0" w:afterAutospacing="0" w:line="360" w:lineRule="auto"/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Consumes more memory and space as compared to SQLite.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shd w:fill="ffffff" w:val="clear"/>
        <w:spacing w:after="0" w:afterAutospacing="0" w:line="360" w:lineRule="auto"/>
        <w:ind w:left="720" w:hanging="360"/>
        <w:rPr>
          <w:color w:val="333333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There are not many features to handle relationships between two different tables.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line="360" w:lineRule="auto"/>
        <w:ind w:left="720" w:right="0" w:hanging="360"/>
        <w:jc w:val="left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No Support for Complex Queries, It provides excellent support for basic queries and filtering, complex queries involving multiple conditions or aggregations might be challenging.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hd w:fill="ffffff" w:val="clear"/>
        <w:spacing w:line="360" w:lineRule="auto"/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Realm databases might have a larger file size compared to other database solutions, especially for small datasets. This might be a consideration if your app requires efficient storage usage.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line="360" w:lineRule="auto"/>
        <w:ind w:left="720" w:right="0" w:hanging="360"/>
        <w:jc w:val="left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Realm instances are not thread safe and cannot be shared across threads or dispatch queues. You must construct a new instance for each thread in which a Realm will be accessed.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Realm write operations are synchronous and blocking, not asynchronous</w:t>
      </w:r>
      <w:r w:rsidDel="00000000" w:rsidR="00000000" w:rsidRPr="00000000">
        <w:rPr>
          <w:rFonts w:ascii="Roboto" w:cs="Roboto" w:eastAsia="Roboto" w:hAnsi="Roboto"/>
          <w:color w:val="282829"/>
          <w:sz w:val="20"/>
          <w:szCs w:val="2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shd w:fill="ffffff" w:val="clear"/>
        <w:spacing w:line="360" w:lineRule="auto"/>
        <w:ind w:left="720" w:hanging="360"/>
        <w:rPr>
          <w:rFonts w:ascii="Roboto" w:cs="Roboto" w:eastAsia="Roboto" w:hAnsi="Roboto"/>
          <w:color w:val="282829"/>
          <w:sz w:val="23"/>
          <w:szCs w:val="23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6ptctx1136yd" w:id="3"/>
      <w:bookmarkEnd w:id="3"/>
      <w:r w:rsidDel="00000000" w:rsidR="00000000" w:rsidRPr="00000000">
        <w:rPr>
          <w:rtl w:val="0"/>
        </w:rPr>
        <w:t xml:space="preserve">SQLite: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SQLite is a relational database management system.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SQLite is a good choice for applications that need to store and manage large amounts of structured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PROS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Stores data in tables with one or more columns that contain a specific type of data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Can drop table and edit data without loading them in memory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highlight w:val="white"/>
          <w:rtl w:val="0"/>
        </w:rPr>
        <w:t xml:space="preserve">Simple and powerful queries can be used to add, delete or manipulate data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sz w:val="20"/>
          <w:szCs w:val="20"/>
          <w:highlight w:val="white"/>
          <w:rtl w:val="0"/>
        </w:rPr>
        <w:t xml:space="preserve">SQLite is a lightweight, embedded database that is easy to integrate into iOS applications.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82829"/>
          <w:sz w:val="20"/>
          <w:szCs w:val="20"/>
          <w:highlight w:val="white"/>
          <w:rtl w:val="0"/>
        </w:rPr>
        <w:t xml:space="preserve">SQLite is easy to set up and use, especially for small to medium-sized datasets.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Cons: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hd w:fill="ffffff" w:val="clear"/>
        <w:spacing w:after="0" w:afterAutospacing="0" w:line="384.00000000000006" w:lineRule="auto"/>
        <w:ind w:left="720" w:hanging="360"/>
        <w:rPr>
          <w:color w:val="333333"/>
          <w:sz w:val="20"/>
          <w:szCs w:val="20"/>
        </w:rPr>
      </w:pPr>
      <w:r w:rsidDel="00000000" w:rsidR="00000000" w:rsidRPr="00000000">
        <w:rPr>
          <w:color w:val="333333"/>
          <w:sz w:val="20"/>
          <w:szCs w:val="20"/>
          <w:rtl w:val="0"/>
        </w:rPr>
        <w:t xml:space="preserve">Fetching data is a slower process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line="384.00000000000006" w:lineRule="auto"/>
        <w:ind w:left="720" w:right="0" w:hanging="360"/>
        <w:jc w:val="left"/>
        <w:rPr>
          <w:color w:val="333333"/>
          <w:sz w:val="20"/>
          <w:szCs w:val="20"/>
        </w:rPr>
      </w:pPr>
      <w:r w:rsidDel="00000000" w:rsidR="00000000" w:rsidRPr="00000000">
        <w:rPr>
          <w:color w:val="333333"/>
          <w:sz w:val="20"/>
          <w:szCs w:val="20"/>
          <w:rtl w:val="0"/>
        </w:rPr>
        <w:t xml:space="preserve">You must have to provide relationships, manually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hd w:fill="ffffff" w:val="clear"/>
        <w:ind w:left="720" w:hanging="360"/>
        <w:rPr>
          <w:color w:val="333333"/>
        </w:rPr>
      </w:pPr>
      <w:r w:rsidDel="00000000" w:rsidR="00000000" w:rsidRPr="00000000">
        <w:rPr>
          <w:sz w:val="20"/>
          <w:szCs w:val="20"/>
          <w:rtl w:val="0"/>
        </w:rPr>
        <w:t xml:space="preserve">While suitable for small to medium-sized datasets, SQLite may not scale well for very large datasets or high-traffic applications.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hd w:fill="ffffff" w:val="clear"/>
        <w:ind w:left="720" w:hanging="360"/>
      </w:pPr>
      <w:r w:rsidDel="00000000" w:rsidR="00000000" w:rsidRPr="00000000">
        <w:rPr>
          <w:b w:val="1"/>
          <w:sz w:val="20"/>
          <w:szCs w:val="20"/>
          <w:rtl w:val="0"/>
        </w:rPr>
        <w:t xml:space="preserve">Manual Schema Management: </w:t>
      </w:r>
      <w:r w:rsidDel="00000000" w:rsidR="00000000" w:rsidRPr="00000000">
        <w:rPr>
          <w:sz w:val="20"/>
          <w:szCs w:val="20"/>
          <w:rtl w:val="0"/>
        </w:rPr>
        <w:t xml:space="preserve">Unlike some other databases, SQLite requires manual management of database schema changes, which can be a consideration for evolving applications.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24a7rur6aff" w:id="4"/>
      <w:bookmarkEnd w:id="4"/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310149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01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>
          <w:b w:val="1"/>
        </w:rPr>
      </w:pPr>
      <w:bookmarkStart w:colFirst="0" w:colLast="0" w:name="_lxubl3dl3kum" w:id="5"/>
      <w:bookmarkEnd w:id="5"/>
      <w:r w:rsidDel="00000000" w:rsidR="00000000" w:rsidRPr="00000000">
        <w:rPr>
          <w:b w:val="1"/>
          <w:rtl w:val="0"/>
        </w:rPr>
        <w:t xml:space="preserve">CoreData:</w:t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4"/>
          <w:szCs w:val="24"/>
          <w:highlight w:val="white"/>
          <w:rtl w:val="0"/>
        </w:rPr>
        <w:t xml:space="preserve">Primary Key and Foreign Key: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There is no concept of primary keys or foreign keys in CoreData.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If we want to establish a relationship between two entities. We have to define a relationship, CoreData takes care of how that relationship is stored.</w:t>
      </w:r>
    </w:p>
    <w:p w:rsidR="00000000" w:rsidDel="00000000" w:rsidP="00000000" w:rsidRDefault="00000000" w:rsidRPr="00000000" w14:paraId="0000003F">
      <w:pPr>
        <w:ind w:left="720" w:firstLine="0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943600" cy="17272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282829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By selecting an entity we can provide one to one and one to many relationships as shown above.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Here </w:t>
      </w: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toDepartment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will work as foreign key and id inside CDStudent entity work as Primary key.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toStudent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Inverse relationship is a way to establish a bidirectional connection between two entities CDStudent and CDDepartment.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Inverse relationships help maintain consistency. When we add or remove objects from one end of the relationship, the inverse relationship ensures that the changes are reflected on the other 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4"/>
          <w:szCs w:val="24"/>
          <w:highlight w:val="white"/>
          <w:rtl w:val="0"/>
        </w:rPr>
        <w:t xml:space="preserve">Delete Rules: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It is very easy to manage delete rules in Xcode Editor.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No Action: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No action is taken when an object is deleted. It is set by default. Other entities that have relationships will not be notified of this event.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Nullify: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When an object is deleted, the relationship to that object in the related objects is set to null or nil.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Cascade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: When an object is deleted, all objects related to it are also deleted.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Deny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Prevents the deletion of an object if there are any related objects. The delete operation fails.</w:t>
      </w:r>
    </w:p>
    <w:p w:rsidR="00000000" w:rsidDel="00000000" w:rsidP="00000000" w:rsidRDefault="00000000" w:rsidRPr="00000000" w14:paraId="0000004B">
      <w:pPr>
        <w:ind w:left="720" w:firstLine="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</w:rPr>
        <w:drawing>
          <wp:inline distB="114300" distT="114300" distL="114300" distR="114300">
            <wp:extent cx="4819650" cy="245745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Roboto" w:cs="Roboto" w:eastAsia="Roboto" w:hAnsi="Roboto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4"/>
          <w:szCs w:val="24"/>
          <w:highlight w:val="white"/>
          <w:rtl w:val="0"/>
        </w:rPr>
        <w:t xml:space="preserve">Migration:</w:t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Lightweight: 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Below are the things we can achieve.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Addition and Removal of an attribute and renaming an entity or property.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Changing attribute from optional to non optional and non optional to optional and defining a default value.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We can also manage changes to relationships and to the type of relationship. 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We can add a new relationship or delete an existing relationship. 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We can also rename a relationship by using a renaming identifier, just like an attribute.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We can change a relationship from a to-one to a to-many, or a non-ordered to-many to an ordered (and vice versa).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943600" cy="2705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Need to select the appropriate core Data DB from the Model</w:t>
      </w:r>
      <w:r w:rsidDel="00000000" w:rsidR="00000000" w:rsidRPr="00000000">
        <w:rPr>
          <w:rFonts w:ascii="Roboto" w:cs="Roboto" w:eastAsia="Roboto" w:hAnsi="Roboto"/>
          <w:b w:val="1"/>
          <w:color w:val="333333"/>
          <w:highlight w:val="white"/>
          <w:rtl w:val="0"/>
        </w:rPr>
        <w:t xml:space="preserve"> Version</w:t>
      </w:r>
      <w:r w:rsidDel="00000000" w:rsidR="00000000" w:rsidRPr="00000000">
        <w:rPr>
          <w:rFonts w:ascii="Roboto" w:cs="Roboto" w:eastAsia="Roboto" w:hAnsi="Roboto"/>
          <w:color w:val="333333"/>
          <w:highlight w:val="white"/>
          <w:rtl w:val="0"/>
        </w:rPr>
        <w:t xml:space="preserve"> on the right side.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color w:val="3333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highlight w:val="white"/>
        </w:rPr>
        <w:drawing>
          <wp:inline distB="114300" distT="114300" distL="114300" distR="114300">
            <wp:extent cx="5943600" cy="24638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Heavyweight(Manual): 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When to use it.,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Lack of database normalization.</w:t>
      </w:r>
    </w:p>
    <w:p w:rsidR="00000000" w:rsidDel="00000000" w:rsidP="00000000" w:rsidRDefault="00000000" w:rsidRPr="00000000" w14:paraId="0000005C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Wrong datatype for an attribute.</w:t>
      </w:r>
    </w:p>
    <w:p w:rsidR="00000000" w:rsidDel="00000000" w:rsidP="00000000" w:rsidRDefault="00000000" w:rsidRPr="00000000" w14:paraId="0000005D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Major changes to the project leading to a remodeling of the database design.</w:t>
      </w:r>
    </w:p>
    <w:p w:rsidR="00000000" w:rsidDel="00000000" w:rsidP="00000000" w:rsidRDefault="00000000" w:rsidRPr="00000000" w14:paraId="0000005E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Creating another core data model steps are the same as Light weight.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We also need to create new file as New File -&gt; CoreData -&gt; </w:t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Mapping Model</w:t>
      </w:r>
    </w:p>
    <w:p w:rsidR="00000000" w:rsidDel="00000000" w:rsidP="00000000" w:rsidRDefault="00000000" w:rsidRPr="00000000" w14:paraId="00000060">
      <w:pPr>
        <w:numPr>
          <w:ilvl w:val="1"/>
          <w:numId w:val="16"/>
        </w:numPr>
        <w:ind w:left="1440" w:hanging="360"/>
        <w:rPr>
          <w:rFonts w:ascii="Roboto" w:cs="Roboto" w:eastAsia="Roboto" w:hAnsi="Roboto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Need to select </w:t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Source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 as old core data model and </w:t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Target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 as new core data model.</w:t>
      </w:r>
    </w:p>
    <w:p w:rsidR="00000000" w:rsidDel="00000000" w:rsidP="00000000" w:rsidRDefault="00000000" w:rsidRPr="00000000" w14:paraId="00000061">
      <w:pPr>
        <w:numPr>
          <w:ilvl w:val="1"/>
          <w:numId w:val="16"/>
        </w:numPr>
        <w:ind w:left="144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Save file MappingModel as filename and also need to create a </w:t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Migration Policy </w:t>
      </w: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  <w:rtl w:val="0"/>
        </w:rPr>
        <w:t xml:space="preserve">file.</w:t>
      </w:r>
    </w:p>
    <w:p w:rsidR="00000000" w:rsidDel="00000000" w:rsidP="00000000" w:rsidRDefault="00000000" w:rsidRPr="00000000" w14:paraId="00000062">
      <w:pPr>
        <w:numPr>
          <w:ilvl w:val="1"/>
          <w:numId w:val="16"/>
        </w:numPr>
        <w:ind w:left="720" w:hanging="360"/>
        <w:rPr>
          <w:rFonts w:ascii="Roboto" w:cs="Roboto" w:eastAsia="Roboto" w:hAnsi="Roboto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16"/>
        </w:numPr>
        <w:ind w:left="1440" w:hanging="360"/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rtl w:val="0"/>
        </w:rPr>
        <w:t xml:space="preserve">In the Employee table changing data types of age and dob from String to Double and Date.</w:t>
      </w:r>
    </w:p>
    <w:p w:rsidR="00000000" w:rsidDel="00000000" w:rsidP="00000000" w:rsidRDefault="00000000" w:rsidRPr="00000000" w14:paraId="00000064">
      <w:pPr>
        <w:numPr>
          <w:ilvl w:val="1"/>
          <w:numId w:val="16"/>
        </w:numPr>
        <w:ind w:left="720" w:hanging="360"/>
        <w:rPr>
          <w:rFonts w:ascii="Roboto" w:cs="Roboto" w:eastAsia="Roboto" w:hAnsi="Roboto"/>
          <w:b w:val="1"/>
          <w:color w:val="333333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943600" cy="28067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</w:pPr>
      <w:r w:rsidDel="00000000" w:rsidR="00000000" w:rsidRPr="00000000">
        <w:rPr>
          <w:b w:val="1"/>
          <w:rtl w:val="0"/>
        </w:rPr>
        <w:t xml:space="preserve">Save Data:</w:t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943600" cy="2671763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20"/>
          <w:szCs w:val="20"/>
          <w:highlight w:val="white"/>
        </w:rPr>
        <w:drawing>
          <wp:inline distB="114300" distT="114300" distL="114300" distR="114300">
            <wp:extent cx="5943600" cy="51943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ixz0kky67qra" w:id="6"/>
      <w:bookmarkEnd w:id="6"/>
      <w:r w:rsidDel="00000000" w:rsidR="00000000" w:rsidRPr="00000000">
        <w:rPr>
          <w:b w:val="1"/>
          <w:rtl w:val="0"/>
        </w:rPr>
        <w:t xml:space="preserve">Realm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Save Data to Realm: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Fetch Data using Primary Key: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Update Data: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478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Delete Department: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875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Primary Key and Foreign Key: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In Realm, primary keys and foreign keys work slightly differently compared to traditional relational databases. 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Primary Key in Realm: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Realm, each object is required to have a primary key, and the primary key must be of type </w:t>
      </w:r>
      <w:r w:rsidDel="00000000" w:rsidR="00000000" w:rsidRPr="00000000">
        <w:rPr>
          <w:b w:val="1"/>
          <w:rtl w:val="0"/>
        </w:rPr>
        <w:t xml:space="preserve">String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Int8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Int16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Int32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Int64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ObjectId</w:t>
      </w:r>
      <w:r w:rsidDel="00000000" w:rsidR="00000000" w:rsidRPr="00000000">
        <w:rPr>
          <w:rtl w:val="0"/>
        </w:rPr>
        <w:t xml:space="preserve">, or </w:t>
      </w:r>
      <w:r w:rsidDel="00000000" w:rsidR="00000000" w:rsidRPr="00000000">
        <w:rPr>
          <w:b w:val="1"/>
          <w:rtl w:val="0"/>
        </w:rPr>
        <w:t xml:space="preserve">UUID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Foreign Key (Relationship) in Realm:</w:t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Realm does not use the traditional foreign key concept. Instead, relationships are established using </w:t>
      </w:r>
      <w:r w:rsidDel="00000000" w:rsidR="00000000" w:rsidRPr="00000000">
        <w:rPr>
          <w:b w:val="1"/>
          <w:highlight w:val="yellow"/>
          <w:rtl w:val="0"/>
        </w:rPr>
        <w:t xml:space="preserve">LinkingObjects</w:t>
      </w:r>
      <w:r w:rsidDel="00000000" w:rsidR="00000000" w:rsidRPr="00000000">
        <w:rPr>
          <w:highlight w:val="yellow"/>
          <w:rtl w:val="0"/>
        </w:rPr>
        <w:t xml:space="preserve"> or </w:t>
      </w:r>
      <w:r w:rsidDel="00000000" w:rsidR="00000000" w:rsidRPr="00000000">
        <w:rPr>
          <w:b w:val="1"/>
          <w:highlight w:val="yellow"/>
          <w:rtl w:val="0"/>
        </w:rPr>
        <w:t xml:space="preserve">List</w:t>
      </w:r>
      <w:r w:rsidDel="00000000" w:rsidR="00000000" w:rsidRPr="00000000">
        <w:rPr>
          <w:highlight w:val="yellow"/>
          <w:rtl w:val="0"/>
        </w:rPr>
        <w:t xml:space="preserve"> properties.</w:t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Realm, relationships are based on object references rather than explicit foreign keys, and there is no need to explicitly define foreign keys as in traditional databases.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Schema Migration: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By default Schema Version will be 0.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If we need to add any new field or need to delete existing fields, we need to do schema migration.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the Student Table earlier age was not there. Now I added the “age” field as optional.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Without migration if i try to perform any CRUD operation it will throw error as: </w:t>
      </w:r>
      <w:r w:rsidDel="00000000" w:rsidR="00000000" w:rsidRPr="00000000">
        <w:rPr>
          <w:b w:val="1"/>
          <w:sz w:val="20"/>
          <w:szCs w:val="20"/>
          <w:highlight w:val="yellow"/>
          <w:rtl w:val="0"/>
        </w:rPr>
        <w:t xml:space="preserve">UserInfo={NSLocalizedDescription=Migration is required due to the following errors: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  <w:rPr>
          <w:highlight w:val="yellow"/>
        </w:rPr>
      </w:pPr>
      <w:r w:rsidDel="00000000" w:rsidR="00000000" w:rsidRPr="00000000">
        <w:rPr>
          <w:b w:val="1"/>
          <w:sz w:val="20"/>
          <w:szCs w:val="20"/>
          <w:highlight w:val="yellow"/>
          <w:rtl w:val="0"/>
        </w:rPr>
        <w:t xml:space="preserve">- Property 'Student.age' has been added., Error Code=10}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Get Data From Student Table After Scheme Version: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91213" cy="1866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 Student Age After Scheme Version: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7737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the migration is done, we need to provide the same schema version to perform CRUD operations. </w:t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 try to perform CRUD operation after migration without writing the schema migration code, it will throw error as: </w:t>
      </w:r>
      <w:r w:rsidDel="00000000" w:rsidR="00000000" w:rsidRPr="00000000">
        <w:rPr>
          <w:b w:val="1"/>
          <w:sz w:val="20"/>
          <w:szCs w:val="20"/>
          <w:highlight w:val="yellow"/>
          <w:rtl w:val="0"/>
        </w:rPr>
        <w:t xml:space="preserve">UserInfo={NSLocalizedDescription=Provided schema version 0 is less than last set version 2., Error Code=1}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</w:rPr>
      </w:pPr>
      <w:bookmarkStart w:colFirst="0" w:colLast="0" w:name="_36jk3zaeajmq" w:id="7"/>
      <w:bookmarkEnd w:id="7"/>
      <w:r w:rsidDel="00000000" w:rsidR="00000000" w:rsidRPr="00000000">
        <w:rPr>
          <w:b w:val="1"/>
          <w:rtl w:val="0"/>
        </w:rPr>
        <w:t xml:space="preserve">FMDB</w:t>
      </w:r>
      <w:r w:rsidDel="00000000" w:rsidR="00000000" w:rsidRPr="00000000">
        <w:rPr>
          <w:b w:val="1"/>
          <w:sz w:val="32"/>
          <w:szCs w:val="32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It is a wrapper on top of SQLITE.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database and need to provide a local path.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Before performing any CRUD operation, we need to open the database, after completing the operation we need to close the database.</w:t>
      </w:r>
    </w:p>
    <w:p w:rsidR="00000000" w:rsidDel="00000000" w:rsidP="00000000" w:rsidRDefault="00000000" w:rsidRPr="00000000" w14:paraId="000000A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Department Table as below. 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9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38825" cy="318611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Save:</w:t>
      </w:r>
    </w:p>
    <w:p w:rsidR="00000000" w:rsidDel="00000000" w:rsidP="00000000" w:rsidRDefault="00000000" w:rsidRPr="00000000" w14:paraId="000000AB">
      <w:pPr>
        <w:ind w:left="720" w:firstLine="9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72150" cy="137804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78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28863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Fetch:</w:t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82375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Update: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Before Update:</w:t>
      </w:r>
    </w:p>
    <w:p w:rsidR="00000000" w:rsidDel="00000000" w:rsidP="00000000" w:rsidRDefault="00000000" w:rsidRPr="00000000" w14:paraId="000000B4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629150" cy="1122874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122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720"/>
        <w:rPr/>
      </w:pPr>
      <w:r w:rsidDel="00000000" w:rsidR="00000000" w:rsidRPr="00000000">
        <w:rPr>
          <w:rtl w:val="0"/>
        </w:rPr>
        <w:t xml:space="preserve">After Update:</w:t>
      </w:r>
    </w:p>
    <w:p w:rsidR="00000000" w:rsidDel="00000000" w:rsidP="00000000" w:rsidRDefault="00000000" w:rsidRPr="00000000" w14:paraId="000000B6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591050" cy="1151136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51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Delete:</w:t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Alter:</w:t>
      </w:r>
    </w:p>
    <w:p w:rsidR="00000000" w:rsidDel="00000000" w:rsidP="00000000" w:rsidRDefault="00000000" w:rsidRPr="00000000" w14:paraId="000000B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65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Join:</w:t>
      </w:r>
    </w:p>
    <w:p w:rsidR="00000000" w:rsidDel="00000000" w:rsidP="00000000" w:rsidRDefault="00000000" w:rsidRPr="00000000" w14:paraId="000000C2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4525375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Note:</w:t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update the document with code snippets for both Realm and SQLite.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1.png"/><Relationship Id="rId21" Type="http://schemas.openxmlformats.org/officeDocument/2006/relationships/image" Target="media/image7.png"/><Relationship Id="rId24" Type="http://schemas.openxmlformats.org/officeDocument/2006/relationships/image" Target="media/image12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3.png"/><Relationship Id="rId25" Type="http://schemas.openxmlformats.org/officeDocument/2006/relationships/image" Target="media/image8.png"/><Relationship Id="rId28" Type="http://schemas.openxmlformats.org/officeDocument/2006/relationships/image" Target="media/image30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3.png"/><Relationship Id="rId7" Type="http://schemas.openxmlformats.org/officeDocument/2006/relationships/image" Target="media/image14.png"/><Relationship Id="rId8" Type="http://schemas.openxmlformats.org/officeDocument/2006/relationships/image" Target="media/image20.png"/><Relationship Id="rId31" Type="http://schemas.openxmlformats.org/officeDocument/2006/relationships/image" Target="media/image27.png"/><Relationship Id="rId30" Type="http://schemas.openxmlformats.org/officeDocument/2006/relationships/image" Target="media/image24.png"/><Relationship Id="rId11" Type="http://schemas.openxmlformats.org/officeDocument/2006/relationships/image" Target="media/image17.png"/><Relationship Id="rId33" Type="http://schemas.openxmlformats.org/officeDocument/2006/relationships/image" Target="media/image2.png"/><Relationship Id="rId10" Type="http://schemas.openxmlformats.org/officeDocument/2006/relationships/image" Target="media/image25.png"/><Relationship Id="rId32" Type="http://schemas.openxmlformats.org/officeDocument/2006/relationships/image" Target="media/image21.png"/><Relationship Id="rId13" Type="http://schemas.openxmlformats.org/officeDocument/2006/relationships/image" Target="media/image32.png"/><Relationship Id="rId35" Type="http://schemas.openxmlformats.org/officeDocument/2006/relationships/image" Target="media/image6.png"/><Relationship Id="rId12" Type="http://schemas.openxmlformats.org/officeDocument/2006/relationships/image" Target="media/image23.png"/><Relationship Id="rId34" Type="http://schemas.openxmlformats.org/officeDocument/2006/relationships/image" Target="media/image31.png"/><Relationship Id="rId15" Type="http://schemas.openxmlformats.org/officeDocument/2006/relationships/image" Target="media/image26.png"/><Relationship Id="rId37" Type="http://schemas.openxmlformats.org/officeDocument/2006/relationships/image" Target="media/image4.png"/><Relationship Id="rId14" Type="http://schemas.openxmlformats.org/officeDocument/2006/relationships/image" Target="media/image18.png"/><Relationship Id="rId36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.png"/><Relationship Id="rId19" Type="http://schemas.openxmlformats.org/officeDocument/2006/relationships/image" Target="media/image5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